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10B" w:rsidRPr="0058310B" w:rsidRDefault="0058310B" w:rsidP="0058310B">
      <w:pPr>
        <w:spacing w:line="360" w:lineRule="auto"/>
        <w:jc w:val="center"/>
        <w:rPr>
          <w:rFonts w:ascii="Times New Roman" w:eastAsia="Calibri" w:hAnsi="Times New Roman" w:cs="Times New Roman"/>
          <w:b/>
          <w:sz w:val="44"/>
          <w:szCs w:val="28"/>
        </w:rPr>
      </w:pPr>
      <w:r w:rsidRPr="0058310B">
        <w:rPr>
          <w:rFonts w:ascii="Times New Roman" w:eastAsia="Calibri" w:hAnsi="Times New Roman" w:cs="Times New Roman"/>
          <w:b/>
          <w:sz w:val="44"/>
          <w:szCs w:val="28"/>
        </w:rPr>
        <w:t>REGULAMIN KIERMASZU UŻYWANYCH PODRĘCZNIKÓW</w:t>
      </w:r>
    </w:p>
    <w:p w:rsidR="0058310B" w:rsidRPr="0058310B" w:rsidRDefault="0058310B" w:rsidP="0058310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36"/>
          <w:szCs w:val="24"/>
        </w:rPr>
      </w:pPr>
      <w:r w:rsidRPr="0058310B">
        <w:rPr>
          <w:rFonts w:ascii="Times New Roman" w:hAnsi="Times New Roman"/>
          <w:b/>
          <w:sz w:val="36"/>
          <w:szCs w:val="24"/>
        </w:rPr>
        <w:t>Używany podręcznik może sprzedać na kiermaszu każdy uczeń naszej szkoły lub jego rodzice (opiekunowie).</w:t>
      </w:r>
    </w:p>
    <w:p w:rsidR="0058310B" w:rsidRPr="0058310B" w:rsidRDefault="0058310B" w:rsidP="0058310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36"/>
          <w:szCs w:val="24"/>
        </w:rPr>
      </w:pPr>
      <w:r w:rsidRPr="0058310B">
        <w:rPr>
          <w:rFonts w:ascii="Times New Roman" w:hAnsi="Times New Roman"/>
          <w:b/>
          <w:sz w:val="36"/>
          <w:szCs w:val="24"/>
        </w:rPr>
        <w:t>Do sprzedaży przyjmowane będą wyłącznie podręczniki obowiązujące w naszej szkole w następnym roku szkolnym. Nie przyjmujemy ćwiczeń.</w:t>
      </w:r>
    </w:p>
    <w:p w:rsidR="0058310B" w:rsidRPr="0058310B" w:rsidRDefault="0058310B" w:rsidP="0058310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36"/>
          <w:szCs w:val="24"/>
        </w:rPr>
      </w:pPr>
      <w:r w:rsidRPr="0058310B">
        <w:rPr>
          <w:rFonts w:ascii="Times New Roman" w:hAnsi="Times New Roman"/>
          <w:b/>
          <w:sz w:val="36"/>
          <w:szCs w:val="24"/>
        </w:rPr>
        <w:t>Do każdego podręcznika przeznaczonego do</w:t>
      </w:r>
      <w:r>
        <w:rPr>
          <w:rFonts w:ascii="Times New Roman" w:hAnsi="Times New Roman"/>
          <w:b/>
          <w:sz w:val="36"/>
          <w:szCs w:val="24"/>
        </w:rPr>
        <w:t> </w:t>
      </w:r>
      <w:r w:rsidRPr="0058310B">
        <w:rPr>
          <w:rFonts w:ascii="Times New Roman" w:hAnsi="Times New Roman"/>
          <w:b/>
          <w:sz w:val="36"/>
          <w:szCs w:val="24"/>
        </w:rPr>
        <w:t>sprzedaży należy dołączyć kartkę zawierającą następujące dane: imię i nazwisko ucznia, klasę do</w:t>
      </w:r>
      <w:r>
        <w:rPr>
          <w:rFonts w:ascii="Times New Roman" w:hAnsi="Times New Roman"/>
          <w:b/>
          <w:sz w:val="36"/>
          <w:szCs w:val="24"/>
        </w:rPr>
        <w:t> </w:t>
      </w:r>
      <w:bookmarkStart w:id="0" w:name="_GoBack"/>
      <w:bookmarkEnd w:id="0"/>
      <w:r w:rsidRPr="0058310B">
        <w:rPr>
          <w:rFonts w:ascii="Times New Roman" w:hAnsi="Times New Roman"/>
          <w:b/>
          <w:sz w:val="36"/>
          <w:szCs w:val="24"/>
        </w:rPr>
        <w:t>której uczęszcza, tytuł książki oraz cenę.</w:t>
      </w:r>
    </w:p>
    <w:p w:rsidR="0058310B" w:rsidRPr="0058310B" w:rsidRDefault="0058310B" w:rsidP="0058310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36"/>
          <w:szCs w:val="24"/>
        </w:rPr>
      </w:pPr>
      <w:r w:rsidRPr="0058310B">
        <w:rPr>
          <w:rFonts w:ascii="Times New Roman" w:hAnsi="Times New Roman"/>
          <w:b/>
          <w:sz w:val="36"/>
          <w:szCs w:val="24"/>
        </w:rPr>
        <w:t xml:space="preserve">Podręczniki przeznaczone do sprzedaży wyceniają uczniowie wraz z rodzicami. Przy wycenie należy wziąć pod uwagę stan książki. </w:t>
      </w:r>
    </w:p>
    <w:p w:rsidR="0058310B" w:rsidRPr="0058310B" w:rsidRDefault="0058310B" w:rsidP="0058310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36"/>
          <w:szCs w:val="24"/>
        </w:rPr>
      </w:pPr>
      <w:r w:rsidRPr="0058310B">
        <w:rPr>
          <w:rFonts w:ascii="Times New Roman" w:hAnsi="Times New Roman"/>
          <w:b/>
          <w:color w:val="0070C0"/>
          <w:sz w:val="36"/>
          <w:szCs w:val="24"/>
          <w:u w:val="single"/>
        </w:rPr>
        <w:t xml:space="preserve">Uczniowie klas I </w:t>
      </w:r>
      <w:proofErr w:type="spellStart"/>
      <w:r w:rsidRPr="0058310B">
        <w:rPr>
          <w:rFonts w:ascii="Times New Roman" w:hAnsi="Times New Roman"/>
          <w:b/>
          <w:color w:val="0070C0"/>
          <w:sz w:val="36"/>
          <w:szCs w:val="24"/>
          <w:u w:val="single"/>
        </w:rPr>
        <w:t>i</w:t>
      </w:r>
      <w:proofErr w:type="spellEnd"/>
      <w:r w:rsidRPr="0058310B">
        <w:rPr>
          <w:rFonts w:ascii="Times New Roman" w:hAnsi="Times New Roman"/>
          <w:b/>
          <w:color w:val="0070C0"/>
          <w:sz w:val="36"/>
          <w:szCs w:val="24"/>
          <w:u w:val="single"/>
        </w:rPr>
        <w:t xml:space="preserve"> II gimnazjum </w:t>
      </w:r>
      <w:r w:rsidRPr="0058310B">
        <w:rPr>
          <w:rFonts w:ascii="Times New Roman" w:hAnsi="Times New Roman"/>
          <w:b/>
          <w:color w:val="0070C0"/>
          <w:sz w:val="36"/>
          <w:szCs w:val="24"/>
          <w:u w:val="single"/>
        </w:rPr>
        <w:t>otrzymają podręczniki z</w:t>
      </w:r>
      <w:r w:rsidRPr="0058310B">
        <w:rPr>
          <w:rFonts w:ascii="Times New Roman" w:hAnsi="Times New Roman"/>
          <w:b/>
          <w:color w:val="0070C0"/>
          <w:sz w:val="36"/>
          <w:szCs w:val="24"/>
          <w:u w:val="single"/>
        </w:rPr>
        <w:t> </w:t>
      </w:r>
      <w:r w:rsidRPr="0058310B">
        <w:rPr>
          <w:rFonts w:ascii="Times New Roman" w:hAnsi="Times New Roman"/>
          <w:b/>
          <w:color w:val="0070C0"/>
          <w:sz w:val="36"/>
          <w:szCs w:val="24"/>
          <w:u w:val="single"/>
        </w:rPr>
        <w:t>dotacji celowej MEN</w:t>
      </w:r>
      <w:r w:rsidRPr="0058310B">
        <w:rPr>
          <w:rFonts w:ascii="Times New Roman" w:hAnsi="Times New Roman"/>
          <w:b/>
          <w:color w:val="0070C0"/>
          <w:sz w:val="36"/>
          <w:szCs w:val="24"/>
          <w:u w:val="single"/>
        </w:rPr>
        <w:t xml:space="preserve"> na początku września</w:t>
      </w:r>
      <w:r w:rsidRPr="0058310B">
        <w:rPr>
          <w:rFonts w:ascii="Times New Roman" w:hAnsi="Times New Roman"/>
          <w:b/>
          <w:color w:val="0070C0"/>
          <w:sz w:val="36"/>
          <w:szCs w:val="24"/>
          <w:u w:val="single"/>
        </w:rPr>
        <w:t>.</w:t>
      </w:r>
      <w:r w:rsidRPr="0058310B">
        <w:rPr>
          <w:rFonts w:ascii="Times New Roman" w:hAnsi="Times New Roman"/>
          <w:b/>
          <w:sz w:val="36"/>
          <w:szCs w:val="24"/>
        </w:rPr>
        <w:t xml:space="preserve"> </w:t>
      </w:r>
    </w:p>
    <w:p w:rsidR="0058310B" w:rsidRPr="0058310B" w:rsidRDefault="0058310B" w:rsidP="0058310B">
      <w:pPr>
        <w:jc w:val="both"/>
        <w:rPr>
          <w:rFonts w:ascii="Times New Roman" w:hAnsi="Times New Roman" w:cs="Times New Roman"/>
          <w:b/>
          <w:color w:val="943634" w:themeColor="accent2" w:themeShade="BF"/>
          <w:sz w:val="44"/>
        </w:rPr>
      </w:pPr>
    </w:p>
    <w:p w:rsidR="0058310B" w:rsidRPr="0058310B" w:rsidRDefault="0058310B" w:rsidP="0058310B">
      <w:pPr>
        <w:jc w:val="both"/>
        <w:rPr>
          <w:rFonts w:ascii="Times New Roman" w:hAnsi="Times New Roman" w:cs="Times New Roman"/>
          <w:b/>
          <w:color w:val="943634" w:themeColor="accent2" w:themeShade="BF"/>
          <w:sz w:val="44"/>
        </w:rPr>
      </w:pPr>
    </w:p>
    <w:p w:rsidR="008249DA" w:rsidRPr="0058310B" w:rsidRDefault="0058310B">
      <w:pPr>
        <w:rPr>
          <w:rFonts w:ascii="Times New Roman" w:hAnsi="Times New Roman" w:cs="Times New Roman"/>
        </w:rPr>
      </w:pPr>
    </w:p>
    <w:sectPr w:rsidR="008249DA" w:rsidRPr="00583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20458"/>
    <w:multiLevelType w:val="hybridMultilevel"/>
    <w:tmpl w:val="C58AB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10B"/>
    <w:rsid w:val="000F193F"/>
    <w:rsid w:val="0058310B"/>
    <w:rsid w:val="006D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1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310B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1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310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1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Ciszek Irena</dc:creator>
  <cp:lastModifiedBy>Ciszek Irena</cp:lastModifiedBy>
  <cp:revision>1</cp:revision>
  <dcterms:created xsi:type="dcterms:W3CDTF">2016-06-07T07:37:00Z</dcterms:created>
  <dcterms:modified xsi:type="dcterms:W3CDTF">2016-06-07T07:40:00Z</dcterms:modified>
</cp:coreProperties>
</file>