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7E2A" w14:textId="77777777" w:rsidR="00851609" w:rsidRDefault="00851609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</w:p>
    <w:p w14:paraId="013ED718" w14:textId="77777777" w:rsidR="00851609" w:rsidRDefault="00551C36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DEKLARACJA UCZESTNICTWA</w:t>
      </w:r>
    </w:p>
    <w:p w14:paraId="62CE7248" w14:textId="77777777" w:rsidR="00851609" w:rsidRDefault="00551C3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Projekcie pn. „Zawodowo w przyszłość -  rozwój umiejętności niezbędnych </w:t>
      </w:r>
      <w:r>
        <w:rPr>
          <w:rFonts w:ascii="Calibri" w:eastAsia="Calibri" w:hAnsi="Calibri" w:cs="Calibri"/>
          <w:sz w:val="22"/>
          <w:szCs w:val="22"/>
        </w:rPr>
        <w:br/>
        <w:t>na rynku pracy aglomeracji wrocławskiej”</w:t>
      </w:r>
    </w:p>
    <w:p w14:paraId="250327B3" w14:textId="77777777" w:rsidR="00851609" w:rsidRDefault="0085160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516C06B" w14:textId="4F63FAE5" w:rsidR="00851609" w:rsidRDefault="00551C3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realizowanym przez Agencję Rozwoju Aglomeracji Wrocławskiej SA </w:t>
      </w:r>
      <w:r>
        <w:rPr>
          <w:rFonts w:ascii="Calibri" w:eastAsia="Calibri" w:hAnsi="Calibri" w:cs="Calibri"/>
          <w:sz w:val="22"/>
          <w:szCs w:val="22"/>
        </w:rPr>
        <w:br/>
        <w:t xml:space="preserve">w partnerstwie z Gminą Wrocław, w imieniu której projekt realizuje </w:t>
      </w:r>
      <w:r>
        <w:rPr>
          <w:rFonts w:ascii="Calibri" w:eastAsia="Calibri" w:hAnsi="Calibri" w:cs="Calibri"/>
          <w:sz w:val="22"/>
          <w:szCs w:val="22"/>
        </w:rPr>
        <w:br/>
        <w:t xml:space="preserve">Zespół Szkól </w:t>
      </w:r>
      <w:r w:rsidR="0065351A">
        <w:rPr>
          <w:rFonts w:ascii="Calibri" w:eastAsia="Calibri" w:hAnsi="Calibri" w:cs="Calibri"/>
          <w:sz w:val="22"/>
          <w:szCs w:val="22"/>
        </w:rPr>
        <w:t>nr 6</w:t>
      </w:r>
      <w:r>
        <w:rPr>
          <w:rFonts w:ascii="Calibri" w:eastAsia="Calibri" w:hAnsi="Calibri" w:cs="Calibri"/>
          <w:sz w:val="22"/>
          <w:szCs w:val="22"/>
        </w:rPr>
        <w:t xml:space="preserve"> we Wrocławiu</w:t>
      </w:r>
    </w:p>
    <w:p w14:paraId="54E079CC" w14:textId="77777777" w:rsidR="00551C36" w:rsidRDefault="00551C36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2AD7867" w14:textId="77777777" w:rsidR="00851609" w:rsidRDefault="00851609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3F0D379" w14:textId="77777777" w:rsidR="00851609" w:rsidRDefault="00551C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Ja, niżej podpisana/y.................................................................................................................................</w:t>
      </w:r>
    </w:p>
    <w:p w14:paraId="18ED8A72" w14:textId="77777777" w:rsidR="00851609" w:rsidRDefault="00551C3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(imię i nazwisko)</w:t>
      </w:r>
    </w:p>
    <w:p w14:paraId="6BE507CF" w14:textId="77777777" w:rsidR="00851609" w:rsidRDefault="00851609">
      <w:pPr>
        <w:rPr>
          <w:rFonts w:ascii="Calibri" w:eastAsia="Calibri" w:hAnsi="Calibri" w:cs="Calibri"/>
          <w:sz w:val="22"/>
          <w:szCs w:val="22"/>
        </w:rPr>
      </w:pPr>
    </w:p>
    <w:p w14:paraId="4C698C94" w14:textId="77777777" w:rsidR="00851609" w:rsidRDefault="00851609">
      <w:pPr>
        <w:rPr>
          <w:rFonts w:ascii="Calibri" w:eastAsia="Calibri" w:hAnsi="Calibri" w:cs="Calibri"/>
          <w:sz w:val="22"/>
          <w:szCs w:val="22"/>
        </w:rPr>
      </w:pPr>
    </w:p>
    <w:p w14:paraId="0842F7B0" w14:textId="77777777" w:rsidR="00851609" w:rsidRDefault="00551C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Uczennica/uczeń szkoły.............................................................................................................................</w:t>
      </w:r>
    </w:p>
    <w:p w14:paraId="0C24E053" w14:textId="77777777" w:rsidR="00851609" w:rsidRDefault="00851609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DBE8B44" w14:textId="77777777" w:rsidR="00851609" w:rsidRDefault="00851609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1F1BBF9" w14:textId="77777777" w:rsidR="00851609" w:rsidRDefault="00551C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1C4F423" w14:textId="77777777" w:rsidR="00851609" w:rsidRDefault="00551C3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(pełna nazwa i adres szkoły)</w:t>
      </w:r>
    </w:p>
    <w:p w14:paraId="7BD68A6C" w14:textId="77777777" w:rsidR="00851609" w:rsidRDefault="00851609">
      <w:pPr>
        <w:rPr>
          <w:rFonts w:ascii="Calibri" w:eastAsia="Calibri" w:hAnsi="Calibri" w:cs="Calibri"/>
          <w:sz w:val="22"/>
          <w:szCs w:val="22"/>
        </w:rPr>
      </w:pPr>
    </w:p>
    <w:p w14:paraId="70895BC7" w14:textId="77777777" w:rsidR="00851609" w:rsidRDefault="00551C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Kształcąca/y </w:t>
      </w:r>
    </w:p>
    <w:p w14:paraId="6092CC84" w14:textId="77777777" w:rsidR="00851609" w:rsidRDefault="00551C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się w branży...............................................................................................................................................</w:t>
      </w:r>
    </w:p>
    <w:p w14:paraId="7ABCBB17" w14:textId="77777777" w:rsidR="00851609" w:rsidRDefault="00551C3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(nazwa)</w:t>
      </w:r>
    </w:p>
    <w:p w14:paraId="35626B13" w14:textId="77777777" w:rsidR="00851609" w:rsidRDefault="00851609">
      <w:pPr>
        <w:rPr>
          <w:rFonts w:ascii="Calibri" w:eastAsia="Calibri" w:hAnsi="Calibri" w:cs="Calibri"/>
          <w:sz w:val="22"/>
          <w:szCs w:val="22"/>
        </w:rPr>
      </w:pPr>
    </w:p>
    <w:p w14:paraId="1BB28C59" w14:textId="77777777" w:rsidR="00851609" w:rsidRDefault="0085160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BBF0102" w14:textId="77777777" w:rsidR="00851609" w:rsidRDefault="00551C3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deklaruję udział w projekcie „„Zawodowo w przyszłość -  rozwój umiejętności niezbędnych na rynku pracy aglomeracji wrocławskiej”, realizowanym przez Agencję Rozwoju Aglomeracji Wrocławskiej SA w partnerstwie z Gminą Wrocław w ramach Priorytetu 8 Fundusze Europejskie dla edukacji na Dolnym Śląsku, Działanie 8.1 Dostęp do edukacji w ramach Programu Fundusze Europejskie dla Dolnego Śląska 2021-2027 (Europejski Fundusz Społeczny PLUS) i oświadczam, że:</w:t>
      </w:r>
    </w:p>
    <w:p w14:paraId="599678ED" w14:textId="77777777" w:rsidR="00851609" w:rsidRDefault="00551C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Zapoznałam/em się i akceptuję postanowienia Regulaminu rekrutacji i uczestnictwa uczniów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projekcie i tym samym zobowiązuję się do jego przestrzegania;</w:t>
      </w:r>
    </w:p>
    <w:p w14:paraId="7CA9F5B5" w14:textId="77777777" w:rsidR="00851609" w:rsidRDefault="00551C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Spełniam kryteria kwalifikowalności uprawniające mnie do udziału w Projekcie określone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§3 pkt. 1 Regulaminu rekrutacji i uczestnictwa uczniów w projekcie, tj.:</w:t>
      </w:r>
    </w:p>
    <w:p w14:paraId="1F442A40" w14:textId="77777777" w:rsidR="00851609" w:rsidRDefault="00551C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jestem osobą w wieku 15-24 lata;</w:t>
      </w:r>
    </w:p>
    <w:p w14:paraId="151598B8" w14:textId="5F73E486" w:rsidR="00851609" w:rsidRDefault="00551C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jestem uczniem/uczennicą w jednej ze szkół objętych projektem – tj. Zespołu Szkół </w:t>
      </w:r>
      <w:r w:rsidR="0065351A">
        <w:rPr>
          <w:rFonts w:ascii="Calibri" w:eastAsia="Calibri" w:hAnsi="Calibri" w:cs="Calibri"/>
          <w:color w:val="000000"/>
          <w:sz w:val="22"/>
          <w:szCs w:val="22"/>
        </w:rPr>
        <w:t xml:space="preserve">nr </w:t>
      </w:r>
      <w:r w:rsidR="00247D04">
        <w:rPr>
          <w:rFonts w:ascii="Calibri" w:eastAsia="Calibri" w:hAnsi="Calibri" w:cs="Calibri"/>
          <w:color w:val="000000"/>
          <w:sz w:val="22"/>
          <w:szCs w:val="22"/>
        </w:rPr>
        <w:t xml:space="preserve">6 </w:t>
      </w:r>
      <w:r w:rsidR="0065351A">
        <w:rPr>
          <w:rFonts w:ascii="Calibri" w:eastAsia="Calibri" w:hAnsi="Calibri" w:cs="Calibri"/>
          <w:color w:val="000000"/>
          <w:sz w:val="22"/>
          <w:szCs w:val="22"/>
        </w:rPr>
        <w:t>we Wrocławiu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7890788C" w14:textId="77777777" w:rsidR="00851609" w:rsidRDefault="00551C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kształcę się na kierunku, który zawiera się w ramach oferty zawodowej szkół objętych projektem;</w:t>
      </w:r>
    </w:p>
    <w:p w14:paraId="596D8B6B" w14:textId="77777777" w:rsidR="00851609" w:rsidRDefault="00551C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zamieszkuję i kształcę się na obszarze Dolnego Śląska.</w:t>
      </w:r>
    </w:p>
    <w:p w14:paraId="5A8A6BC0" w14:textId="77777777" w:rsidR="00851609" w:rsidRDefault="00551C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Wyrażam zgodę na przeprowadzenie badań ewaluacyjnych z moim udziałem, w trakcie realizacji Projektu oraz po jego zakończeniu;</w:t>
      </w:r>
    </w:p>
    <w:p w14:paraId="0B548377" w14:textId="77777777" w:rsidR="00851609" w:rsidRDefault="00551C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Przyjmuję do wiadomości, że w przypadku przerwania udziału w działaniach projektowych bez ważnego powodu (ważnym powodem jest w szczególności choroba potwierdzona stosownym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zaświadczeniem lekarskim) Lider projektu/Realizator projektu może obciążyć mnie kosztami danego działania;</w:t>
      </w:r>
    </w:p>
    <w:p w14:paraId="4444101F" w14:textId="77777777" w:rsidR="00851609" w:rsidRDefault="00551C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Zobowiązuję się do przekazania informacji dotyczących mojej sytuacji do 4 tygodni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po zakończeniu udziału w Projekcie;</w:t>
      </w:r>
    </w:p>
    <w:p w14:paraId="022B4F54" w14:textId="77777777" w:rsidR="00851609" w:rsidRDefault="006E60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sdt>
        <w:sdtPr>
          <w:tag w:val="goog_rdk_0"/>
          <w:id w:val="-1154905147"/>
        </w:sdtPr>
        <w:sdtEndPr/>
        <w:sdtContent/>
      </w:sdt>
      <w:r w:rsidR="00551C36">
        <w:rPr>
          <w:rFonts w:ascii="Calibri" w:eastAsia="Calibri" w:hAnsi="Calibri" w:cs="Calibri"/>
          <w:color w:val="000000"/>
          <w:sz w:val="22"/>
          <w:szCs w:val="22"/>
        </w:rPr>
        <w:t>Wyrażam zgodę na wykorzystanie mojego wizerunku na potrzeby realizacji i promocji Projektu;</w:t>
      </w:r>
    </w:p>
    <w:p w14:paraId="528F09BA" w14:textId="77777777" w:rsidR="00851609" w:rsidRDefault="00551C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Zostałam/em poinformowana/y, że Projekt jest współfinansowany przez Unię Europejską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ramach Programu Fundusze Europejskie dla Dolnego Śląska na lata 2021-2027 współfinansowanego ze środków Europejskiego Funduszu Społecznego PLUS.</w:t>
      </w:r>
    </w:p>
    <w:p w14:paraId="547517F6" w14:textId="77777777" w:rsidR="00851609" w:rsidRDefault="00851609">
      <w:pPr>
        <w:jc w:val="both"/>
      </w:pPr>
    </w:p>
    <w:p w14:paraId="2B251EB9" w14:textId="77777777" w:rsidR="00851609" w:rsidRDefault="00551C36">
      <w:pPr>
        <w:spacing w:before="1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                                                                           ............................................</w:t>
      </w:r>
    </w:p>
    <w:p w14:paraId="4A185754" w14:textId="77777777" w:rsidR="00851609" w:rsidRDefault="00551C36">
      <w:pPr>
        <w:spacing w:before="1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Miejscowość, data                                                                             Podpis uczestnika/uczestniczki</w:t>
      </w:r>
    </w:p>
    <w:p w14:paraId="22DB0D3B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0"/>
          <w:szCs w:val="20"/>
        </w:rPr>
      </w:pPr>
    </w:p>
    <w:p w14:paraId="4897507F" w14:textId="77777777" w:rsidR="00851609" w:rsidRDefault="00851609">
      <w:pPr>
        <w:spacing w:before="120"/>
        <w:rPr>
          <w:rFonts w:ascii="Calibri" w:eastAsia="Calibri" w:hAnsi="Calibri" w:cs="Calibri"/>
          <w:sz w:val="20"/>
          <w:szCs w:val="20"/>
        </w:rPr>
      </w:pPr>
    </w:p>
    <w:p w14:paraId="6FF7FD96" w14:textId="77777777" w:rsidR="00851609" w:rsidRDefault="00551C36">
      <w:pPr>
        <w:spacing w:before="1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</w:t>
      </w:r>
    </w:p>
    <w:p w14:paraId="17C86173" w14:textId="77777777" w:rsidR="00851609" w:rsidRDefault="00551C36">
      <w:pPr>
        <w:spacing w:before="1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 opiekuna prawnego uczestnika/uczestniczki w przypadku osoby niepełnoletniej</w:t>
      </w:r>
    </w:p>
    <w:p w14:paraId="7D4F394A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6355B4C8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6A0541E2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66BD6426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0AB7F8F9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4ED722E7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2E62C578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1E3E665C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5AE9A220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4FFD8323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4B9CA391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533BC0F3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36660ADC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03BB78EF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4A1B2897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0EF0F270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4C917466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032B525D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30035D14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0C1690F4" w14:textId="77777777" w:rsidR="00851609" w:rsidRDefault="00551C36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14:paraId="58C38C19" w14:textId="77777777" w:rsidR="00851609" w:rsidRDefault="00851609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60E28268" w14:textId="77777777" w:rsidR="00851609" w:rsidRDefault="00851609">
      <w:pPr>
        <w:spacing w:before="118" w:line="295" w:lineRule="auto"/>
        <w:rPr>
          <w:rFonts w:ascii="Calibri" w:eastAsia="Calibri" w:hAnsi="Calibri" w:cs="Calibri"/>
          <w:b/>
          <w:i/>
          <w:sz w:val="18"/>
          <w:szCs w:val="18"/>
        </w:rPr>
      </w:pPr>
    </w:p>
    <w:p w14:paraId="6CB1BC20" w14:textId="77777777" w:rsidR="00851609" w:rsidRDefault="00851609">
      <w:pPr>
        <w:spacing w:before="118" w:line="295" w:lineRule="auto"/>
        <w:rPr>
          <w:rFonts w:ascii="Calibri" w:eastAsia="Calibri" w:hAnsi="Calibri" w:cs="Calibri"/>
          <w:b/>
          <w:i/>
          <w:sz w:val="18"/>
          <w:szCs w:val="18"/>
        </w:rPr>
      </w:pPr>
    </w:p>
    <w:p w14:paraId="798B0A7D" w14:textId="77777777" w:rsidR="00851609" w:rsidRDefault="00551C36">
      <w:pPr>
        <w:rPr>
          <w:rFonts w:ascii="Calibri" w:eastAsia="Calibri" w:hAnsi="Calibri" w:cs="Calibri"/>
          <w:b/>
          <w:i/>
          <w:sz w:val="18"/>
          <w:szCs w:val="18"/>
        </w:rPr>
      </w:pPr>
      <w:r>
        <w:br w:type="page"/>
      </w:r>
    </w:p>
    <w:p w14:paraId="661E48C8" w14:textId="77777777" w:rsidR="00851609" w:rsidRDefault="00851609">
      <w:pPr>
        <w:spacing w:before="118" w:line="295" w:lineRule="auto"/>
        <w:rPr>
          <w:rFonts w:ascii="Calibri" w:eastAsia="Calibri" w:hAnsi="Calibri" w:cs="Calibri"/>
          <w:b/>
          <w:i/>
          <w:sz w:val="18"/>
          <w:szCs w:val="18"/>
        </w:rPr>
      </w:pPr>
    </w:p>
    <w:p w14:paraId="32DB05BC" w14:textId="77777777" w:rsidR="00851609" w:rsidRDefault="00551C36">
      <w:pPr>
        <w:spacing w:after="6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Klauzula informacyjna Instytucji Zarządzającej Funduszami Europejskimi dla Dolnego Śląska 2021-2027:</w:t>
      </w:r>
    </w:p>
    <w:p w14:paraId="1777D86A" w14:textId="77777777" w:rsidR="00851609" w:rsidRDefault="00551C36">
      <w:pPr>
        <w:spacing w:after="60"/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Uwaga: niniejsza klauzula informacyjna dotyczy wykonywania obowiązku informacyjnego w imieniu Instytucji Zarządzającej. Beneficjent jako Administrator danych osobowych jest zobowiązany do wykonywania i udokumentowania, również we własnym imieniu obowiązku informacyjnego wobec osób, których dane pozyskuje.</w:t>
      </w:r>
    </w:p>
    <w:p w14:paraId="6BB60930" w14:textId="77777777" w:rsidR="00851609" w:rsidRDefault="00851609">
      <w:pPr>
        <w:spacing w:after="60"/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418B567F" w14:textId="77777777" w:rsidR="00851609" w:rsidRDefault="00551C36">
      <w:pPr>
        <w:spacing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celu wykonania obowiązku nałożonego art. 13 i 14 RODO</w:t>
      </w:r>
      <w:r>
        <w:rPr>
          <w:rFonts w:ascii="Calibri" w:eastAsia="Calibri" w:hAnsi="Calibri" w:cs="Calibri"/>
          <w:sz w:val="18"/>
          <w:szCs w:val="18"/>
          <w:vertAlign w:val="superscript"/>
        </w:rPr>
        <w:footnoteReference w:id="1"/>
      </w:r>
      <w:r>
        <w:rPr>
          <w:rFonts w:ascii="Calibri" w:eastAsia="Calibri" w:hAnsi="Calibri" w:cs="Calibri"/>
          <w:sz w:val="18"/>
          <w:szCs w:val="18"/>
        </w:rPr>
        <w:t>, w związku z art. 88 ustawy o zasadach realizacji zadań finansowanych ze środków europejskich w perspektywie finansowej 2021-2027</w:t>
      </w:r>
      <w:r>
        <w:rPr>
          <w:rFonts w:ascii="Calibri" w:eastAsia="Calibri" w:hAnsi="Calibri" w:cs="Calibri"/>
          <w:sz w:val="18"/>
          <w:szCs w:val="18"/>
          <w:vertAlign w:val="superscript"/>
        </w:rPr>
        <w:footnoteReference w:id="2"/>
      </w:r>
      <w:r>
        <w:rPr>
          <w:rFonts w:ascii="Calibri" w:eastAsia="Calibri" w:hAnsi="Calibri" w:cs="Calibri"/>
          <w:sz w:val="18"/>
          <w:szCs w:val="18"/>
        </w:rPr>
        <w:t>, informujemy o zasadach przetwarzania Państwa danych osobowych:</w:t>
      </w:r>
    </w:p>
    <w:p w14:paraId="19821AE2" w14:textId="77777777" w:rsidR="00851609" w:rsidRDefault="00551C36">
      <w:pPr>
        <w:numPr>
          <w:ilvl w:val="0"/>
          <w:numId w:val="5"/>
        </w:numPr>
        <w:spacing w:after="24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Administrator</w:t>
      </w:r>
    </w:p>
    <w:p w14:paraId="2F4E144A" w14:textId="77777777" w:rsidR="00851609" w:rsidRDefault="00551C36">
      <w:pPr>
        <w:spacing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Odrębnym administratorem Państwa danych jest:</w:t>
      </w:r>
    </w:p>
    <w:p w14:paraId="616D1999" w14:textId="77777777" w:rsidR="00851609" w:rsidRDefault="00551C36">
      <w:pPr>
        <w:numPr>
          <w:ilvl w:val="0"/>
          <w:numId w:val="1"/>
        </w:numPr>
        <w:spacing w:after="240" w:line="276" w:lineRule="auto"/>
        <w:ind w:left="567" w:hanging="2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Marszałek Województwa Dolnośląskiego z siedzibą we Wrocławiu, ul. Wybrzeże J. Słowackiego 12-14, 50-411 Wrocław.</w:t>
      </w:r>
    </w:p>
    <w:p w14:paraId="317BDDB2" w14:textId="77777777" w:rsidR="00851609" w:rsidRDefault="00551C36">
      <w:pPr>
        <w:numPr>
          <w:ilvl w:val="0"/>
          <w:numId w:val="5"/>
        </w:numPr>
        <w:spacing w:after="24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Cel przetwarzania danych</w:t>
      </w:r>
    </w:p>
    <w:p w14:paraId="77F4CAB4" w14:textId="77777777" w:rsidR="00851609" w:rsidRDefault="00551C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Dane osobowe będą przetwarzane w związku z realizacją FEDS 2021-2027, w szczególności w celu monitorowania, sprawozdawczości, komunikacji, publikacji, ewaluacji, zarządzania finansowego, weryfikacji i audytów oraz do celów określania kwalifikowalności uczestników. </w:t>
      </w:r>
    </w:p>
    <w:p w14:paraId="051161D1" w14:textId="77777777" w:rsidR="00851609" w:rsidRDefault="008516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6E23D4F" w14:textId="77777777" w:rsidR="00851609" w:rsidRDefault="00551C36">
      <w:pPr>
        <w:spacing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Podanie danych jest dobrowolne, ale konieczne do realizacji wyżej wymienionego celu. Odmowa ich podania jest równoznaczna z brakiem możliwości podjęcia stosownych działań.</w:t>
      </w:r>
    </w:p>
    <w:p w14:paraId="3056C3E3" w14:textId="77777777" w:rsidR="00851609" w:rsidRDefault="00551C36">
      <w:pPr>
        <w:numPr>
          <w:ilvl w:val="0"/>
          <w:numId w:val="5"/>
        </w:numPr>
        <w:spacing w:after="24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Podstawa przetwarzania </w:t>
      </w:r>
    </w:p>
    <w:p w14:paraId="0BA59A2F" w14:textId="77777777" w:rsidR="00851609" w:rsidRDefault="00551C36">
      <w:pPr>
        <w:spacing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Państwa dane osobowe będą przetwarzane w związku z tym, że: </w:t>
      </w:r>
    </w:p>
    <w:p w14:paraId="6B18B1D2" w14:textId="77777777" w:rsidR="00851609" w:rsidRDefault="00551C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Przetwarzanie jest niezbędne do wypełnienia obowiązku prawnego ciążącego na administratorze ( art. 6 ust. 1 lit. c, a w przypadku danych szczególnej kategorii art. 9 ust. 2 lit. g RODO), który określa: </w:t>
      </w:r>
    </w:p>
    <w:p w14:paraId="2D6AC0B3" w14:textId="77777777" w:rsidR="00851609" w:rsidRDefault="00551C36">
      <w:pPr>
        <w:numPr>
          <w:ilvl w:val="0"/>
          <w:numId w:val="9"/>
        </w:numPr>
        <w:tabs>
          <w:tab w:val="left" w:pos="851"/>
        </w:tabs>
        <w:spacing w:after="120" w:line="276" w:lineRule="auto"/>
        <w:ind w:left="851" w:hanging="28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736F4CCB" w14:textId="77777777" w:rsidR="00851609" w:rsidRDefault="00551C36">
      <w:pPr>
        <w:numPr>
          <w:ilvl w:val="0"/>
          <w:numId w:val="9"/>
        </w:numPr>
        <w:tabs>
          <w:tab w:val="left" w:pos="851"/>
        </w:tabs>
        <w:spacing w:after="120" w:line="276" w:lineRule="auto"/>
        <w:ind w:left="851" w:hanging="28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>
        <w:rPr>
          <w:rFonts w:ascii="Calibri" w:eastAsia="Calibri" w:hAnsi="Calibri" w:cs="Calibri"/>
          <w:sz w:val="18"/>
          <w:szCs w:val="18"/>
        </w:rPr>
        <w:t>późn</w:t>
      </w:r>
      <w:proofErr w:type="spellEnd"/>
      <w:r>
        <w:rPr>
          <w:rFonts w:ascii="Calibri" w:eastAsia="Calibri" w:hAnsi="Calibri" w:cs="Calibri"/>
          <w:sz w:val="18"/>
          <w:szCs w:val="18"/>
        </w:rPr>
        <w:t>. zm.)</w:t>
      </w:r>
    </w:p>
    <w:p w14:paraId="0FE209AD" w14:textId="77777777" w:rsidR="00851609" w:rsidRDefault="00551C36">
      <w:pPr>
        <w:numPr>
          <w:ilvl w:val="0"/>
          <w:numId w:val="9"/>
        </w:numPr>
        <w:tabs>
          <w:tab w:val="left" w:pos="851"/>
        </w:tabs>
        <w:spacing w:after="120" w:line="276" w:lineRule="auto"/>
        <w:ind w:left="851" w:hanging="28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ustawa z dnia 28 kwietnia 2022 r. o zasadach realizacji zadań finansowanych ze środków europejskich w perspektywie finansowej 2021-2027, w szczególności art. 87-93,</w:t>
      </w:r>
    </w:p>
    <w:p w14:paraId="6D99E41F" w14:textId="77777777" w:rsidR="00851609" w:rsidRDefault="00551C36">
      <w:pPr>
        <w:numPr>
          <w:ilvl w:val="0"/>
          <w:numId w:val="9"/>
        </w:numPr>
        <w:tabs>
          <w:tab w:val="left" w:pos="851"/>
        </w:tabs>
        <w:spacing w:after="120" w:line="276" w:lineRule="auto"/>
        <w:ind w:left="851" w:hanging="28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ustawa z 14 czerwca 1960 r. - Kodeks postępowania administracyjnego,</w:t>
      </w:r>
    </w:p>
    <w:p w14:paraId="43D174E5" w14:textId="77777777" w:rsidR="00851609" w:rsidRDefault="00551C36">
      <w:pPr>
        <w:numPr>
          <w:ilvl w:val="0"/>
          <w:numId w:val="9"/>
        </w:numPr>
        <w:tabs>
          <w:tab w:val="left" w:pos="851"/>
        </w:tabs>
        <w:spacing w:after="120" w:line="276" w:lineRule="auto"/>
        <w:ind w:left="851" w:hanging="28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ustawa z 27 sierpnia 2009 r. o finansach publicznych. </w:t>
      </w:r>
    </w:p>
    <w:p w14:paraId="557E43F1" w14:textId="77777777" w:rsidR="00851609" w:rsidRDefault="00551C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 (art. 6 lit 1 ust. b RODO).</w:t>
      </w:r>
    </w:p>
    <w:p w14:paraId="68014AB7" w14:textId="77777777" w:rsidR="00851609" w:rsidRDefault="0085160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78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149C4A57" w14:textId="77777777" w:rsidR="00851609" w:rsidRDefault="00551C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Przetwarzanie jest niezbędne do wykonania zadania realizowanego w interesie publicznym lub w ramach sprawowania władzy publicznej powierzonej administratorowi (art. 6 ust. 1 lit. e RODO).</w:t>
      </w:r>
    </w:p>
    <w:p w14:paraId="4ADCA8BF" w14:textId="77777777" w:rsidR="00851609" w:rsidRDefault="00551C36">
      <w:pPr>
        <w:numPr>
          <w:ilvl w:val="0"/>
          <w:numId w:val="5"/>
        </w:numPr>
        <w:spacing w:after="24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Zakres przetwarzanych danych.</w:t>
      </w:r>
    </w:p>
    <w:p w14:paraId="0E42899F" w14:textId="77777777" w:rsidR="00851609" w:rsidRDefault="00551C36">
      <w:pPr>
        <w:spacing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Zakres danych, które możemy przetwarzać został określony w art. 87 ust.2 ustawy wdrożeniowej.</w:t>
      </w:r>
    </w:p>
    <w:p w14:paraId="29A65142" w14:textId="77777777" w:rsidR="00851609" w:rsidRDefault="00551C36">
      <w:pPr>
        <w:numPr>
          <w:ilvl w:val="0"/>
          <w:numId w:val="5"/>
        </w:numPr>
        <w:spacing w:after="24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Sposób pozyskiwania danych </w:t>
      </w:r>
    </w:p>
    <w:p w14:paraId="6C88292A" w14:textId="77777777" w:rsidR="00851609" w:rsidRDefault="00551C36">
      <w:pPr>
        <w:spacing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Dane pozyskujemy bezpośrednio od osób, których one dotyczą, z systemu teleinformatycznego, lub z rejestrów publicznych, o których mowa w art. 92 ust. 2 ustawy wdrożeniowej.</w:t>
      </w:r>
    </w:p>
    <w:p w14:paraId="3EA02871" w14:textId="77777777" w:rsidR="00851609" w:rsidRDefault="00551C36">
      <w:pPr>
        <w:numPr>
          <w:ilvl w:val="0"/>
          <w:numId w:val="5"/>
        </w:numPr>
        <w:spacing w:after="24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Dostęp do danych osobowych</w:t>
      </w:r>
    </w:p>
    <w:p w14:paraId="213C5E61" w14:textId="77777777" w:rsidR="00851609" w:rsidRDefault="00551C36">
      <w:pPr>
        <w:spacing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Dostęp do Państwa danych osobowych mają pracownicy i współpracownicy administratora. Ponadto Państwa dane osobowe mogą być powierzane lub udostępniane: </w:t>
      </w:r>
    </w:p>
    <w:p w14:paraId="23FD7539" w14:textId="77777777" w:rsidR="00851609" w:rsidRDefault="00551C36">
      <w:pPr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podmiotom, którym zleciliśmy wykonywanie zadań w FEDS 2021-2027,</w:t>
      </w:r>
    </w:p>
    <w:p w14:paraId="4D86D835" w14:textId="77777777" w:rsidR="00851609" w:rsidRDefault="00551C36">
      <w:pPr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organom Komisji Europejskiej, ministrowi właściwemu do spraw rozwoju regionalnego, ministrowi właściwemu do spraw finansów publicznych, prezesowi zakładu ubezpieczeń społecznych, </w:t>
      </w:r>
    </w:p>
    <w:p w14:paraId="4921548D" w14:textId="77777777" w:rsidR="00851609" w:rsidRDefault="00551C36">
      <w:pPr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EB58343" w14:textId="77777777" w:rsidR="00851609" w:rsidRDefault="00551C36">
      <w:pPr>
        <w:numPr>
          <w:ilvl w:val="0"/>
          <w:numId w:val="5"/>
        </w:numPr>
        <w:spacing w:after="24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Okres przechowywania danych</w:t>
      </w:r>
      <w:r>
        <w:rPr>
          <w:rFonts w:ascii="Calibri" w:eastAsia="Calibri" w:hAnsi="Calibri" w:cs="Calibri"/>
          <w:b/>
          <w:sz w:val="18"/>
          <w:szCs w:val="18"/>
          <w:highlight w:val="yellow"/>
        </w:rPr>
        <w:t xml:space="preserve"> </w:t>
      </w:r>
    </w:p>
    <w:p w14:paraId="3479533E" w14:textId="77777777" w:rsidR="00851609" w:rsidRDefault="00551C36">
      <w:pPr>
        <w:spacing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Dane osobowe są przechowywane przez okres niezbędny do realizacji celów określonych w punkcie II. </w:t>
      </w:r>
    </w:p>
    <w:p w14:paraId="2D7B4A51" w14:textId="77777777" w:rsidR="00851609" w:rsidRDefault="00551C36">
      <w:pPr>
        <w:numPr>
          <w:ilvl w:val="0"/>
          <w:numId w:val="5"/>
        </w:numPr>
        <w:spacing w:after="24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Prawa osób, których dane dotyczą</w:t>
      </w:r>
    </w:p>
    <w:p w14:paraId="6DDEC244" w14:textId="77777777" w:rsidR="00851609" w:rsidRDefault="00551C36">
      <w:pPr>
        <w:spacing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Przysługują Państwu następujące prawa: </w:t>
      </w:r>
    </w:p>
    <w:p w14:paraId="15CF976D" w14:textId="77777777" w:rsidR="00851609" w:rsidRDefault="00551C36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prawo dostępu do swoich danych oraz otrzymania ich kopii (art. 15 RODO), </w:t>
      </w:r>
    </w:p>
    <w:p w14:paraId="57F0F9A7" w14:textId="77777777" w:rsidR="00851609" w:rsidRDefault="00551C36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prawo do sprostowania swoich danych (art. 16 RODO),  </w:t>
      </w:r>
    </w:p>
    <w:p w14:paraId="52A65954" w14:textId="77777777" w:rsidR="00851609" w:rsidRDefault="00551C36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prawo do usunięcia swoich danych (art. 17 RODO) - jeśli nie zaistniały okoliczności, o których mowa w art. 17 ust. 3 RODO,</w:t>
      </w:r>
    </w:p>
    <w:p w14:paraId="52BDC74D" w14:textId="77777777" w:rsidR="00851609" w:rsidRDefault="00551C36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prawo do żądania od administratora ograniczenia przetwarzania swoich danych (art. 18 RODO),</w:t>
      </w:r>
    </w:p>
    <w:p w14:paraId="5593C25E" w14:textId="77777777" w:rsidR="00851609" w:rsidRDefault="00551C36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prawo wniesienia sprzeciwu wobec przetwarzania swoich danych (art. 21 RODO) – wobec przetwarzania dotyczących jej danych osobowych opartego na art. 6 ust. 1 lit. e RODO – jeśli nie zaistniały okoliczności, o których mowa w art. 21 ust. 1 RODO,</w:t>
      </w:r>
    </w:p>
    <w:p w14:paraId="2094717C" w14:textId="77777777" w:rsidR="00851609" w:rsidRDefault="00551C36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79D253A5" w14:textId="77777777" w:rsidR="00851609" w:rsidRDefault="00551C36">
      <w:pPr>
        <w:numPr>
          <w:ilvl w:val="0"/>
          <w:numId w:val="5"/>
        </w:numPr>
        <w:spacing w:after="24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Zautomatyzowane podejmowanie decyzji</w:t>
      </w:r>
    </w:p>
    <w:p w14:paraId="14DFEA96" w14:textId="77777777" w:rsidR="00851609" w:rsidRDefault="00551C36">
      <w:pPr>
        <w:spacing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Dane osobowe nie będą podlegały zautomatyzowanemu podejmowaniu decyzji, w tym profilowaniu.</w:t>
      </w:r>
    </w:p>
    <w:p w14:paraId="6D3749E4" w14:textId="77777777" w:rsidR="00851609" w:rsidRDefault="00551C36">
      <w:pPr>
        <w:numPr>
          <w:ilvl w:val="0"/>
          <w:numId w:val="5"/>
        </w:numPr>
        <w:spacing w:after="24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Przekazywanie danych do państwa trzeciego</w:t>
      </w:r>
    </w:p>
    <w:p w14:paraId="7D1AA204" w14:textId="77777777" w:rsidR="00851609" w:rsidRDefault="00551C36">
      <w:pPr>
        <w:spacing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Państwa dane osobowe nie będą przekazywane do państwa trzeciego.</w:t>
      </w:r>
    </w:p>
    <w:p w14:paraId="01C66CC4" w14:textId="77777777" w:rsidR="00851609" w:rsidRDefault="00551C36">
      <w:pPr>
        <w:numPr>
          <w:ilvl w:val="0"/>
          <w:numId w:val="5"/>
        </w:numPr>
        <w:spacing w:after="24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Kontakt z administratorem danych i Inspektorem Ochrony Danych</w:t>
      </w:r>
    </w:p>
    <w:p w14:paraId="344751AD" w14:textId="77777777" w:rsidR="00851609" w:rsidRDefault="00551C36">
      <w:pPr>
        <w:spacing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Jeśli mają Państwo pytania dotyczące przetwarzania przez Marszałka Województwa Dolnośląskiego danych osobowych, prosimy kontaktować się z Inspektorem Ochrony Danych (IOD) w następujący sposób:</w:t>
      </w:r>
    </w:p>
    <w:p w14:paraId="2F1535B7" w14:textId="77777777" w:rsidR="00851609" w:rsidRDefault="00551C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pocztą tradycyjną (ul. Wybrzeże J. Słowackiego 12-14, 50-411 Wrocław),</w:t>
      </w:r>
    </w:p>
    <w:p w14:paraId="5BBA6C1F" w14:textId="77777777" w:rsidR="00851609" w:rsidRDefault="00551C36">
      <w:pPr>
        <w:numPr>
          <w:ilvl w:val="0"/>
          <w:numId w:val="4"/>
        </w:numPr>
        <w:spacing w:after="240" w:line="276" w:lineRule="auto"/>
        <w:ind w:left="85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elektronicznie (adres e-mail: </w:t>
      </w:r>
      <w:hyperlink r:id="rId8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inspektor@umwd.pl</w:t>
        </w:r>
      </w:hyperlink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19D2B569" w14:textId="77777777" w:rsidR="00851609" w:rsidRDefault="00851609">
      <w:pPr>
        <w:spacing w:after="60"/>
        <w:jc w:val="center"/>
        <w:rPr>
          <w:rFonts w:ascii="Calibri" w:eastAsia="Calibri" w:hAnsi="Calibri" w:cs="Calibri"/>
          <w:sz w:val="18"/>
          <w:szCs w:val="18"/>
        </w:rPr>
      </w:pPr>
    </w:p>
    <w:p w14:paraId="43862FF2" w14:textId="77777777" w:rsidR="00851609" w:rsidRDefault="00551C36">
      <w:pPr>
        <w:spacing w:after="6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Miejscowość,  data                                                                                         Podpis*</w:t>
      </w:r>
    </w:p>
    <w:p w14:paraId="0DEA369A" w14:textId="77777777" w:rsidR="00851609" w:rsidRDefault="00851609">
      <w:pPr>
        <w:spacing w:after="60"/>
        <w:jc w:val="center"/>
        <w:rPr>
          <w:rFonts w:ascii="Calibri" w:eastAsia="Calibri" w:hAnsi="Calibri" w:cs="Calibri"/>
          <w:sz w:val="18"/>
          <w:szCs w:val="18"/>
        </w:rPr>
      </w:pPr>
    </w:p>
    <w:p w14:paraId="6D3D63B2" w14:textId="77777777" w:rsidR="00851609" w:rsidRDefault="00851609">
      <w:pPr>
        <w:spacing w:after="60"/>
        <w:jc w:val="center"/>
        <w:rPr>
          <w:rFonts w:ascii="Calibri" w:eastAsia="Calibri" w:hAnsi="Calibri" w:cs="Calibri"/>
          <w:sz w:val="18"/>
          <w:szCs w:val="18"/>
        </w:rPr>
      </w:pPr>
    </w:p>
    <w:p w14:paraId="672694E1" w14:textId="77777777" w:rsidR="00851609" w:rsidRDefault="00851609">
      <w:pPr>
        <w:spacing w:after="60"/>
        <w:jc w:val="both"/>
        <w:rPr>
          <w:rFonts w:ascii="Calibri" w:eastAsia="Calibri" w:hAnsi="Calibri" w:cs="Calibri"/>
          <w:sz w:val="18"/>
          <w:szCs w:val="18"/>
        </w:rPr>
      </w:pPr>
    </w:p>
    <w:p w14:paraId="4E2A6743" w14:textId="77777777" w:rsidR="00851609" w:rsidRDefault="00551C36">
      <w:pPr>
        <w:spacing w:after="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 W przypadku osoby nieposiadającej zdolności do czynności prawnych, fakt zapoznania się z powyższymi informacjami potwierdza jego opiekun prawny.</w:t>
      </w:r>
    </w:p>
    <w:p w14:paraId="4BC841EB" w14:textId="77777777" w:rsidR="00851609" w:rsidRDefault="0085160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C95A046" w14:textId="77777777" w:rsidR="00851609" w:rsidRDefault="00851609">
      <w:pPr>
        <w:spacing w:before="118" w:line="295" w:lineRule="auto"/>
        <w:jc w:val="center"/>
        <w:rPr>
          <w:rFonts w:ascii="Calibri" w:eastAsia="Calibri" w:hAnsi="Calibri" w:cs="Calibri"/>
          <w:b/>
          <w:i/>
          <w:sz w:val="18"/>
          <w:szCs w:val="18"/>
        </w:rPr>
      </w:pPr>
    </w:p>
    <w:p w14:paraId="73327757" w14:textId="77777777" w:rsidR="00851609" w:rsidRDefault="00851609">
      <w:pPr>
        <w:rPr>
          <w:rFonts w:ascii="Calibri" w:eastAsia="Calibri" w:hAnsi="Calibri" w:cs="Calibri"/>
          <w:sz w:val="18"/>
          <w:szCs w:val="18"/>
        </w:rPr>
      </w:pPr>
    </w:p>
    <w:p w14:paraId="7219439B" w14:textId="77777777" w:rsidR="00851609" w:rsidRDefault="00851609">
      <w:pPr>
        <w:rPr>
          <w:rFonts w:ascii="Calibri" w:eastAsia="Calibri" w:hAnsi="Calibri" w:cs="Calibri"/>
          <w:sz w:val="18"/>
          <w:szCs w:val="18"/>
        </w:rPr>
      </w:pPr>
    </w:p>
    <w:p w14:paraId="4E438D04" w14:textId="77777777" w:rsidR="00851609" w:rsidRDefault="00851609">
      <w:pPr>
        <w:rPr>
          <w:rFonts w:ascii="Calibri" w:eastAsia="Calibri" w:hAnsi="Calibri" w:cs="Calibri"/>
          <w:sz w:val="18"/>
          <w:szCs w:val="18"/>
        </w:rPr>
      </w:pPr>
    </w:p>
    <w:p w14:paraId="1085A819" w14:textId="77777777" w:rsidR="00851609" w:rsidRDefault="00851609">
      <w:pPr>
        <w:spacing w:before="118" w:line="295" w:lineRule="auto"/>
        <w:jc w:val="center"/>
        <w:rPr>
          <w:sz w:val="18"/>
          <w:szCs w:val="18"/>
        </w:rPr>
      </w:pPr>
    </w:p>
    <w:sectPr w:rsidR="00851609">
      <w:headerReference w:type="default" r:id="rId9"/>
      <w:pgSz w:w="11906" w:h="16838"/>
      <w:pgMar w:top="1417" w:right="1417" w:bottom="1417" w:left="1417" w:header="113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1320" w14:textId="77777777" w:rsidR="00551C36" w:rsidRDefault="00551C36">
      <w:r>
        <w:separator/>
      </w:r>
    </w:p>
  </w:endnote>
  <w:endnote w:type="continuationSeparator" w:id="0">
    <w:p w14:paraId="0AA265D3" w14:textId="77777777" w:rsidR="00551C36" w:rsidRDefault="0055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08E2" w14:textId="77777777" w:rsidR="00551C36" w:rsidRDefault="00551C36">
      <w:r>
        <w:separator/>
      </w:r>
    </w:p>
  </w:footnote>
  <w:footnote w:type="continuationSeparator" w:id="0">
    <w:p w14:paraId="297BE823" w14:textId="77777777" w:rsidR="00551C36" w:rsidRDefault="00551C36">
      <w:r>
        <w:continuationSeparator/>
      </w:r>
    </w:p>
  </w:footnote>
  <w:footnote w:id="1">
    <w:p w14:paraId="5D3125D9" w14:textId="77777777" w:rsidR="00851609" w:rsidRDefault="00551C36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4185EA6C" w14:textId="77777777" w:rsidR="00851609" w:rsidRDefault="00551C36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5B2E" w14:textId="6C67A27C" w:rsidR="00851609" w:rsidRDefault="006E6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5ED1662E" wp14:editId="7AD1814A">
          <wp:extent cx="5760720" cy="609600"/>
          <wp:effectExtent l="0" t="0" r="0" b="0"/>
          <wp:docPr id="21193400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34009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C9D"/>
    <w:multiLevelType w:val="multilevel"/>
    <w:tmpl w:val="31028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D99"/>
    <w:multiLevelType w:val="multilevel"/>
    <w:tmpl w:val="9EF22D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5FBA"/>
    <w:multiLevelType w:val="multilevel"/>
    <w:tmpl w:val="3B62A41E"/>
    <w:lvl w:ilvl="0">
      <w:start w:val="1"/>
      <w:numFmt w:val="bullet"/>
      <w:lvlText w:val="●"/>
      <w:lvlJc w:val="left"/>
      <w:pPr>
        <w:ind w:left="20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6357A67"/>
    <w:multiLevelType w:val="multilevel"/>
    <w:tmpl w:val="0FEC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E2F69"/>
    <w:multiLevelType w:val="multilevel"/>
    <w:tmpl w:val="15886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1D63CD"/>
    <w:multiLevelType w:val="multilevel"/>
    <w:tmpl w:val="06A672C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AE4B35"/>
    <w:multiLevelType w:val="multilevel"/>
    <w:tmpl w:val="CD1AE6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A37946"/>
    <w:multiLevelType w:val="multilevel"/>
    <w:tmpl w:val="6CFEE4B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176595"/>
    <w:multiLevelType w:val="multilevel"/>
    <w:tmpl w:val="93409D8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23204106">
    <w:abstractNumId w:val="5"/>
  </w:num>
  <w:num w:numId="2" w16cid:durableId="1657222140">
    <w:abstractNumId w:val="7"/>
  </w:num>
  <w:num w:numId="3" w16cid:durableId="131602687">
    <w:abstractNumId w:val="4"/>
  </w:num>
  <w:num w:numId="4" w16cid:durableId="1423991636">
    <w:abstractNumId w:val="6"/>
  </w:num>
  <w:num w:numId="5" w16cid:durableId="1053888658">
    <w:abstractNumId w:val="1"/>
  </w:num>
  <w:num w:numId="6" w16cid:durableId="884751512">
    <w:abstractNumId w:val="3"/>
  </w:num>
  <w:num w:numId="7" w16cid:durableId="973489488">
    <w:abstractNumId w:val="2"/>
  </w:num>
  <w:num w:numId="8" w16cid:durableId="1483351702">
    <w:abstractNumId w:val="0"/>
  </w:num>
  <w:num w:numId="9" w16cid:durableId="1272208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09"/>
    <w:rsid w:val="00247D04"/>
    <w:rsid w:val="00336F83"/>
    <w:rsid w:val="00551C36"/>
    <w:rsid w:val="0065351A"/>
    <w:rsid w:val="006E60BE"/>
    <w:rsid w:val="0085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8258"/>
  <w15:docId w15:val="{E9D6DEF4-EB87-470B-A76F-EC7E49F8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0BE"/>
  </w:style>
  <w:style w:type="paragraph" w:styleId="Stopka">
    <w:name w:val="footer"/>
    <w:basedOn w:val="Normalny"/>
    <w:link w:val="StopkaZnak"/>
    <w:uiPriority w:val="99"/>
    <w:unhideWhenUsed/>
    <w:rsid w:val="006E6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Pi5YHA3xsofm8BoadDp3OnAtGQ==">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Kędroń</cp:lastModifiedBy>
  <cp:revision>6</cp:revision>
  <dcterms:created xsi:type="dcterms:W3CDTF">2024-01-30T11:00:00Z</dcterms:created>
  <dcterms:modified xsi:type="dcterms:W3CDTF">2024-02-19T13:45:00Z</dcterms:modified>
</cp:coreProperties>
</file>